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012" w:rsidRPr="00295064" w:rsidRDefault="00800012" w:rsidP="00800012">
      <w:pPr>
        <w:jc w:val="center"/>
        <w:rPr>
          <w:b/>
          <w:sz w:val="32"/>
          <w:szCs w:val="32"/>
        </w:rPr>
      </w:pPr>
      <w:r w:rsidRPr="00295064">
        <w:rPr>
          <w:b/>
          <w:sz w:val="32"/>
          <w:szCs w:val="32"/>
        </w:rPr>
        <w:t>BẢNG THUẬT NGỮ CÁC TỪ VIẾT TẮT TRONG TIẾNG ANH CHUYÊN NGÀNH MAY</w:t>
      </w:r>
      <w:bookmarkStart w:id="0" w:name="_GoBack"/>
      <w:bookmarkEnd w:id="0"/>
    </w:p>
    <w:tbl>
      <w:tblPr>
        <w:tblpPr w:leftFromText="180" w:rightFromText="180" w:horzAnchor="page" w:tblpX="1665" w:tblpY="1365"/>
        <w:tblW w:w="9327" w:type="dxa"/>
        <w:tblLayout w:type="fixed"/>
        <w:tblLook w:val="04A0" w:firstRow="1" w:lastRow="0" w:firstColumn="1" w:lastColumn="0" w:noHBand="0" w:noVBand="1"/>
      </w:tblPr>
      <w:tblGrid>
        <w:gridCol w:w="851"/>
        <w:gridCol w:w="1985"/>
        <w:gridCol w:w="3089"/>
        <w:gridCol w:w="3402"/>
      </w:tblGrid>
      <w:tr w:rsidR="00800012" w:rsidRPr="0020336B" w:rsidTr="00EE5D64">
        <w:trPr>
          <w:trHeight w:val="416"/>
        </w:trPr>
        <w:tc>
          <w:tcPr>
            <w:tcW w:w="851" w:type="dxa"/>
            <w:tcBorders>
              <w:top w:val="single" w:sz="4" w:space="0" w:color="000000"/>
              <w:left w:val="single" w:sz="4" w:space="0" w:color="000000"/>
              <w:bottom w:val="single" w:sz="4" w:space="0" w:color="000000"/>
              <w:right w:val="single" w:sz="4" w:space="0" w:color="000000"/>
            </w:tcBorders>
          </w:tcPr>
          <w:p w:rsidR="00800012" w:rsidRPr="0020336B" w:rsidRDefault="00800012" w:rsidP="00EE5D64">
            <w:pPr>
              <w:jc w:val="both"/>
              <w:rPr>
                <w:b/>
                <w:sz w:val="28"/>
                <w:szCs w:val="28"/>
              </w:rPr>
            </w:pPr>
            <w:r w:rsidRPr="0020336B">
              <w:rPr>
                <w:b/>
                <w:sz w:val="28"/>
                <w:szCs w:val="28"/>
              </w:rPr>
              <w:t>STT</w:t>
            </w:r>
          </w:p>
        </w:tc>
        <w:tc>
          <w:tcPr>
            <w:tcW w:w="1985" w:type="dxa"/>
            <w:tcBorders>
              <w:top w:val="single" w:sz="4" w:space="0" w:color="000000"/>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b/>
                <w:sz w:val="28"/>
                <w:szCs w:val="28"/>
              </w:rPr>
            </w:pPr>
            <w:r w:rsidRPr="0020336B">
              <w:rPr>
                <w:b/>
                <w:sz w:val="28"/>
                <w:szCs w:val="28"/>
              </w:rPr>
              <w:t>THUẬT NGỮ</w:t>
            </w:r>
          </w:p>
        </w:tc>
        <w:tc>
          <w:tcPr>
            <w:tcW w:w="3089" w:type="dxa"/>
            <w:tcBorders>
              <w:top w:val="single" w:sz="4" w:space="0" w:color="000000"/>
              <w:left w:val="nil"/>
              <w:bottom w:val="single" w:sz="4" w:space="0" w:color="000000"/>
              <w:right w:val="single" w:sz="4" w:space="0" w:color="000000"/>
            </w:tcBorders>
            <w:shd w:val="clear" w:color="auto" w:fill="auto"/>
            <w:hideMark/>
          </w:tcPr>
          <w:p w:rsidR="00800012" w:rsidRPr="0020336B" w:rsidRDefault="00800012" w:rsidP="00EE5D64">
            <w:pPr>
              <w:jc w:val="both"/>
              <w:rPr>
                <w:b/>
                <w:sz w:val="28"/>
                <w:szCs w:val="28"/>
              </w:rPr>
            </w:pPr>
            <w:r w:rsidRPr="0020336B">
              <w:rPr>
                <w:b/>
                <w:sz w:val="28"/>
                <w:szCs w:val="28"/>
              </w:rPr>
              <w:t>Ý NGHĨA</w:t>
            </w:r>
          </w:p>
        </w:tc>
        <w:tc>
          <w:tcPr>
            <w:tcW w:w="3402" w:type="dxa"/>
            <w:tcBorders>
              <w:top w:val="single" w:sz="4" w:space="0" w:color="000000"/>
              <w:left w:val="nil"/>
              <w:bottom w:val="single" w:sz="4" w:space="0" w:color="000000"/>
              <w:right w:val="single" w:sz="4" w:space="0" w:color="000000"/>
            </w:tcBorders>
            <w:shd w:val="clear" w:color="auto" w:fill="auto"/>
            <w:hideMark/>
          </w:tcPr>
          <w:p w:rsidR="00800012" w:rsidRPr="0020336B" w:rsidRDefault="00800012" w:rsidP="00EE5D64">
            <w:pPr>
              <w:tabs>
                <w:tab w:val="center" w:pos="1593"/>
              </w:tabs>
              <w:jc w:val="both"/>
              <w:rPr>
                <w:b/>
                <w:sz w:val="28"/>
                <w:szCs w:val="28"/>
              </w:rPr>
            </w:pPr>
            <w:r w:rsidRPr="0020336B">
              <w:rPr>
                <w:b/>
                <w:sz w:val="28"/>
                <w:szCs w:val="28"/>
              </w:rPr>
              <w:tab/>
              <w:t>NGHĨA TIẾNG VIỆT</w:t>
            </w:r>
          </w:p>
        </w:tc>
      </w:tr>
      <w:tr w:rsidR="00800012" w:rsidRPr="0020336B" w:rsidTr="00EE5D64">
        <w:trPr>
          <w:trHeight w:val="416"/>
        </w:trPr>
        <w:tc>
          <w:tcPr>
            <w:tcW w:w="851" w:type="dxa"/>
            <w:tcBorders>
              <w:top w:val="single" w:sz="4" w:space="0" w:color="000000"/>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w:t>
            </w:r>
          </w:p>
        </w:tc>
        <w:tc>
          <w:tcPr>
            <w:tcW w:w="3089" w:type="dxa"/>
            <w:tcBorders>
              <w:top w:val="single" w:sz="4" w:space="0" w:color="000000"/>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At</w:t>
            </w:r>
          </w:p>
        </w:tc>
        <w:tc>
          <w:tcPr>
            <w:tcW w:w="3402" w:type="dxa"/>
            <w:tcBorders>
              <w:top w:val="single" w:sz="4" w:space="0" w:color="000000"/>
              <w:left w:val="nil"/>
              <w:bottom w:val="single" w:sz="4" w:space="0" w:color="000000"/>
              <w:right w:val="single" w:sz="4" w:space="0" w:color="000000"/>
            </w:tcBorders>
            <w:shd w:val="clear" w:color="auto" w:fill="auto"/>
          </w:tcPr>
          <w:p w:rsidR="00800012" w:rsidRPr="0020336B" w:rsidRDefault="00800012" w:rsidP="00EE5D64">
            <w:pPr>
              <w:tabs>
                <w:tab w:val="center" w:pos="1593"/>
              </w:tabs>
              <w:jc w:val="both"/>
              <w:rPr>
                <w:sz w:val="28"/>
                <w:szCs w:val="28"/>
              </w:rPr>
            </w:pPr>
            <w:r w:rsidRPr="0020336B">
              <w:rPr>
                <w:sz w:val="28"/>
                <w:szCs w:val="28"/>
              </w:rPr>
              <w:t>Tại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1st Proto</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First sample</w:t>
            </w:r>
          </w:p>
        </w:tc>
        <w:tc>
          <w:tcPr>
            <w:tcW w:w="3402" w:type="dxa"/>
            <w:tcBorders>
              <w:top w:val="nil"/>
              <w:left w:val="nil"/>
              <w:bottom w:val="single" w:sz="4" w:space="0" w:color="000000"/>
              <w:right w:val="single" w:sz="4" w:space="0" w:color="000000"/>
            </w:tcBorders>
            <w:shd w:val="clear" w:color="auto" w:fill="auto"/>
            <w:vAlign w:val="center"/>
          </w:tcPr>
          <w:p w:rsidR="00800012" w:rsidRPr="0020336B" w:rsidRDefault="00800012" w:rsidP="00EE5D64">
            <w:pPr>
              <w:jc w:val="both"/>
              <w:rPr>
                <w:sz w:val="28"/>
                <w:szCs w:val="28"/>
              </w:rPr>
            </w:pPr>
            <w:r w:rsidRPr="0020336B">
              <w:rPr>
                <w:sz w:val="28"/>
                <w:szCs w:val="28"/>
              </w:rPr>
              <w:t>Mẫu đầu tiên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Pr>
                <w:sz w:val="28"/>
                <w:szCs w:val="28"/>
              </w:rPr>
              <w:t>3</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Pr>
                <w:sz w:val="28"/>
                <w:szCs w:val="28"/>
              </w:rPr>
              <w:t>1H</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Pr>
                <w:sz w:val="28"/>
                <w:szCs w:val="28"/>
              </w:rPr>
              <w:t>First half</w:t>
            </w:r>
          </w:p>
        </w:tc>
        <w:tc>
          <w:tcPr>
            <w:tcW w:w="3402" w:type="dxa"/>
            <w:tcBorders>
              <w:top w:val="nil"/>
              <w:left w:val="nil"/>
              <w:bottom w:val="single" w:sz="4" w:space="0" w:color="000000"/>
              <w:right w:val="single" w:sz="4" w:space="0" w:color="000000"/>
            </w:tcBorders>
            <w:shd w:val="clear" w:color="auto" w:fill="auto"/>
            <w:vAlign w:val="center"/>
          </w:tcPr>
          <w:p w:rsidR="00800012" w:rsidRPr="0020336B" w:rsidRDefault="00800012" w:rsidP="00EE5D64">
            <w:pPr>
              <w:jc w:val="both"/>
              <w:rPr>
                <w:sz w:val="28"/>
                <w:szCs w:val="28"/>
              </w:rPr>
            </w:pPr>
            <w:r>
              <w:rPr>
                <w:sz w:val="28"/>
                <w:szCs w:val="28"/>
              </w:rPr>
              <w:t>Nửa đầu</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20336B" w:rsidRDefault="00800012" w:rsidP="00EE5D64">
            <w:pPr>
              <w:jc w:val="center"/>
              <w:rPr>
                <w:b/>
                <w:sz w:val="28"/>
                <w:szCs w:val="28"/>
              </w:rPr>
            </w:pPr>
            <w:r w:rsidRPr="0020336B">
              <w:rPr>
                <w:b/>
                <w:sz w:val="28"/>
                <w:szCs w:val="28"/>
              </w:rPr>
              <w:t>A</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AD sample</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Advertisement sample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quảng cáo</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AFP</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Approval for production</w:t>
            </w:r>
          </w:p>
        </w:tc>
        <w:tc>
          <w:tcPr>
            <w:tcW w:w="3402" w:type="dxa"/>
            <w:tcBorders>
              <w:top w:val="nil"/>
              <w:left w:val="nil"/>
              <w:bottom w:val="single" w:sz="4" w:space="0" w:color="000000"/>
              <w:right w:val="single" w:sz="4" w:space="0" w:color="000000"/>
            </w:tcBorders>
            <w:shd w:val="clear" w:color="auto" w:fill="auto"/>
            <w:vAlign w:val="center"/>
          </w:tcPr>
          <w:p w:rsidR="00800012" w:rsidRPr="0020336B" w:rsidRDefault="00800012" w:rsidP="00EE5D64">
            <w:pPr>
              <w:jc w:val="both"/>
              <w:rPr>
                <w:sz w:val="28"/>
                <w:szCs w:val="28"/>
              </w:rPr>
            </w:pPr>
            <w:r w:rsidRPr="0020336B">
              <w:rPr>
                <w:sz w:val="28"/>
                <w:szCs w:val="28"/>
              </w:rPr>
              <w:t>Đồng ý sản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A/H</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Arm hole</w:t>
            </w:r>
          </w:p>
        </w:tc>
        <w:tc>
          <w:tcPr>
            <w:tcW w:w="3402" w:type="dxa"/>
            <w:tcBorders>
              <w:top w:val="nil"/>
              <w:left w:val="nil"/>
              <w:bottom w:val="single" w:sz="4" w:space="0" w:color="000000"/>
              <w:right w:val="single" w:sz="4" w:space="0" w:color="000000"/>
            </w:tcBorders>
            <w:shd w:val="clear" w:color="auto" w:fill="auto"/>
            <w:vAlign w:val="center"/>
          </w:tcPr>
          <w:p w:rsidR="00800012" w:rsidRPr="0020336B" w:rsidRDefault="00800012" w:rsidP="00EE5D64">
            <w:pPr>
              <w:jc w:val="both"/>
              <w:rPr>
                <w:sz w:val="28"/>
                <w:szCs w:val="28"/>
              </w:rPr>
            </w:pPr>
            <w:r w:rsidRPr="0020336B">
              <w:rPr>
                <w:sz w:val="28"/>
                <w:szCs w:val="28"/>
              </w:rPr>
              <w:t>Vòng nách</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AQL</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Acceptable Quality Level</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Mức độ chất lượng chấp nhận được</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AVG</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Average</w:t>
            </w:r>
          </w:p>
        </w:tc>
        <w:tc>
          <w:tcPr>
            <w:tcW w:w="3402" w:type="dxa"/>
            <w:tcBorders>
              <w:top w:val="nil"/>
              <w:left w:val="nil"/>
              <w:bottom w:val="single" w:sz="4" w:space="0" w:color="000000"/>
              <w:right w:val="single" w:sz="4" w:space="0" w:color="000000"/>
            </w:tcBorders>
            <w:shd w:val="clear" w:color="auto" w:fill="auto"/>
            <w:vAlign w:val="center"/>
          </w:tcPr>
          <w:p w:rsidR="00800012" w:rsidRPr="0020336B" w:rsidRDefault="00800012" w:rsidP="00EE5D64">
            <w:pPr>
              <w:jc w:val="both"/>
              <w:rPr>
                <w:sz w:val="28"/>
                <w:szCs w:val="28"/>
              </w:rPr>
            </w:pPr>
            <w:r w:rsidRPr="0020336B">
              <w:rPr>
                <w:sz w:val="28"/>
                <w:szCs w:val="28"/>
              </w:rPr>
              <w:t>Trung bình</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AW</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After washing</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Sau giặt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A/W</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Artwork</w:t>
            </w:r>
          </w:p>
        </w:tc>
        <w:tc>
          <w:tcPr>
            <w:tcW w:w="3402" w:type="dxa"/>
            <w:tcBorders>
              <w:top w:val="nil"/>
              <w:left w:val="nil"/>
              <w:bottom w:val="single" w:sz="4" w:space="0" w:color="000000"/>
              <w:right w:val="single" w:sz="4" w:space="0" w:color="000000"/>
            </w:tcBorders>
            <w:shd w:val="clear" w:color="auto" w:fill="auto"/>
            <w:vAlign w:val="center"/>
          </w:tcPr>
          <w:p w:rsidR="00800012" w:rsidRPr="0020336B" w:rsidRDefault="00800012" w:rsidP="00EE5D64">
            <w:pPr>
              <w:jc w:val="both"/>
              <w:rPr>
                <w:sz w:val="28"/>
                <w:szCs w:val="28"/>
              </w:rPr>
            </w:pPr>
            <w:r w:rsidRPr="0020336B">
              <w:rPr>
                <w:sz w:val="28"/>
                <w:szCs w:val="28"/>
              </w:rPr>
              <w:t> Hình ảnh minh họa trên sách báo</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AWB</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Airway Bill</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Vận đơn hàng không</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B</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BCC</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Blind Carbon Copy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Gửi thêm bản sao cho người khác  nhưng giấu danh sách những  người được nhận( trong email)</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B/L</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Bill of Loading</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Vận đơn đường biển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B/O</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Bleached off</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Vải đã xử lý trước khi nhuộm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BOM</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Bill of Materials</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Bảng nguyên phụ liệu cho sản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16</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BP</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Block pattern </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Rập gốc</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17</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BTM</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Bottom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Ở dưới, ở cuối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lastRenderedPageBreak/>
              <w:t>18</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BTN</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Button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Nút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BTN</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Back neck tape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Dây viền cổ sau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20</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BW, B/W</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Before washing</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Trước giặt</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C</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21</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CAD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Computer aided design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Thiết kế có sự hỗ trợ của máy tính</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22</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CB</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Center back</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Giữa thân sau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23</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CBN</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Center back neck</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Giữa cổ sau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CC</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Carbon Copy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Gửi thêm bản sao cho người khác ( trong email)</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CD yarn</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Cotton Carded yarn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Sợi bông (cotton) chải thô</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26</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CF</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Center front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Giữa thân trước</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CFR</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Cost  and  Freight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color w:val="000000"/>
                <w:sz w:val="28"/>
                <w:szCs w:val="28"/>
              </w:rPr>
              <w:t> Là một điều kiện của Incoterm tức là Giá thành và cước phí hay là tiền hàng cộng với cước phí. Thông thường điều kiện này sẽ được áp dụng cho việc vận chuyển trên biển, đường thuỷ ở nội địa</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CIF</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Cost Insurance &amp; Freight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Tiền hàng, bảo hiểm và cước phí (</w:t>
            </w:r>
            <w:r w:rsidRPr="0020336B">
              <w:rPr>
                <w:color w:val="000000"/>
                <w:sz w:val="28"/>
                <w:szCs w:val="28"/>
              </w:rPr>
              <w:t>Là một điều kiện của Incoterm)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29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C/K</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Circular Knit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Dệt kim tròn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CM yarn</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Cotton Combed yarn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Sợi bông (cotton) chải kĩ</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31</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CM</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Cutting &amp; Making</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Cắt may</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CMT</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Cutting, Making, Trimming</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Cắt may và phụ liệu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33</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CMPT</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Cutting, Making, Packing, Trimming</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Cắt may, đóng gói và phụ liệu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CNY</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Chinese New Year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Lịch Âm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35</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CO/C</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Cotton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Xơ bông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lastRenderedPageBreak/>
              <w:t>36</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CVC</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Chief Value Cotton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Xơ bông chiếm tỉ lệ cao</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CVS</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Chief Value Synthetic</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Xơ tổng hợp chiếm tỉ lệ cao</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20336B" w:rsidRDefault="00800012" w:rsidP="00EE5D64">
            <w:pPr>
              <w:jc w:val="center"/>
              <w:rPr>
                <w:b/>
                <w:sz w:val="28"/>
                <w:szCs w:val="28"/>
              </w:rPr>
            </w:pPr>
            <w:r w:rsidRPr="0020336B">
              <w:rPr>
                <w:b/>
                <w:sz w:val="28"/>
                <w:szCs w:val="28"/>
              </w:rPr>
              <w:t>D</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Denier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Đơn vị đo sợi rayon, nylon, tơ tằm…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39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DESC</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Description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Mô tả </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DN</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Double Needle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 2 kim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DNCS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Double Needle Chain Stitch</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Móc xích 2 kim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42</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DNTS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Double Needle Top Stitch</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Diễu 2 kim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DTM</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Dyed To Match</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Tiệp màu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DTY</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Draw Textured Yarn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Sợi dún</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E</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EOD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End of Day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 Cuối ngày</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46</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EOM</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Pr>
                <w:sz w:val="28"/>
                <w:szCs w:val="28"/>
              </w:rPr>
              <w:t>End of Month</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Cuối tháng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EOP</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Pr>
                <w:sz w:val="28"/>
                <w:szCs w:val="28"/>
              </w:rPr>
              <w:t>End of Period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Cuối chu kỳ</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ETA</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Estimated time of Arrival</w:t>
            </w:r>
          </w:p>
        </w:tc>
        <w:tc>
          <w:tcPr>
            <w:tcW w:w="3402"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 Thời gian đến dự kiến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49</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ETD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Estimated time of Departure</w:t>
            </w:r>
          </w:p>
        </w:tc>
        <w:tc>
          <w:tcPr>
            <w:tcW w:w="3402"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 Thời gian khởi hành dự kiến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50</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Ex-fty</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 Ex-factory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Giao tại nhà máy</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Ext</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Extended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Kéo căng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EXW</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Ex Works</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Giao tại xưởng</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F</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FAQ</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Frequently Asked Question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Câu hỏi thường gặp</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FC</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First Cost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Chi phí ban đầu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55</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FI</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Final Inspection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Kiểm hàng lần cuối trước khi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lastRenderedPageBreak/>
              <w:t>56</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FIFO</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First in First out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Đầu vào đầu ra</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57</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FM</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Finished Measurement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Thông số hoàn thành</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FOB</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Free on board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Giao hàng lên tàu (</w:t>
            </w:r>
            <w:r w:rsidRPr="0020336B">
              <w:rPr>
                <w:color w:val="000000"/>
                <w:sz w:val="28"/>
                <w:szCs w:val="28"/>
              </w:rPr>
              <w:t>Là một điều kiện của Incoterm)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59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FQA</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Final Quality Audit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Kiểm tra chất lượng cuối cùng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60</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FR</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Flame resistance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Chống cháy</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FTY</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Factory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Nhà máy</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FW</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Forward</w:t>
            </w:r>
          </w:p>
        </w:tc>
        <w:tc>
          <w:tcPr>
            <w:tcW w:w="3402"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Chuyển tiếp</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GG</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Gauge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Độ dày, mép, bờ, khoảng cách giữa 2</w:t>
            </w:r>
            <w:r>
              <w:rPr>
                <w:sz w:val="28"/>
                <w:szCs w:val="28"/>
              </w:rPr>
              <w:t xml:space="preserve"> </w:t>
            </w:r>
            <w:r w:rsidRPr="0020336B">
              <w:rPr>
                <w:sz w:val="28"/>
                <w:szCs w:val="28"/>
              </w:rPr>
              <w:t xml:space="preserve">kim </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64</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GW</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Gross Weight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Trọng lượng gộp</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H</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H/L</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Handloom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Khung cửi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66</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HPS</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Highest point of shoulder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Điểm cao nhất của vai/ Điểm góc cổ vai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67</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HTM</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How to measure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Cách đo</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68</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Img</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Imaginary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Tưởng tượng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69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INT</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Interior </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Bên trong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ISO</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International Organization for Standardization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Hệ thống tiêu chuẩn quốc tể</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Jkt</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Jacket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Áo khoác</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K/D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Knit-down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Mẫu dệt để kiểm tra họa tiết của vải </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L</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73</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L/D</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Lab Dip</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vải nhuộm thử nghiệm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lastRenderedPageBreak/>
              <w:t>74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LC</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Letter of credit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Thư tín dụng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LDSA</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Lap dip Self approval</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Tự duyệt mẫu vải nhuộm thử nghiệm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76</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LHS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Left hand side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Phía tay trái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77</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LS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Long sleeve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Tay dài</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M</w:t>
            </w:r>
          </w:p>
          <w:p w:rsidR="00800012" w:rsidRPr="00573580" w:rsidRDefault="00800012" w:rsidP="00EE5D64">
            <w:pPr>
              <w:jc w:val="center"/>
              <w:rPr>
                <w:b/>
                <w:sz w:val="28"/>
                <w:szCs w:val="28"/>
              </w:rPr>
            </w:pP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MARS</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Merchandise Analysis Report System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Hệ thống báo cáo phân tích quản lý đơn hàng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79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MCQ</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Min Color Quantity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Số lượng màu tối thiểu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80</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MOQ</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Minimum of Quantity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Số lượng tối thiểu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MSQ</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Minimum Shipment Quantity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Số lượng giao hàng tối thiểu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MR</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Merchandiser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Quản lý đơn hang</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N</w:t>
            </w:r>
          </w:p>
          <w:p w:rsidR="00800012" w:rsidRPr="00573580" w:rsidRDefault="00800012" w:rsidP="00EE5D64">
            <w:pPr>
              <w:jc w:val="center"/>
              <w:rPr>
                <w:b/>
                <w:sz w:val="28"/>
                <w:szCs w:val="28"/>
              </w:rPr>
            </w:pP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83</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NK</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Neck</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Cổ</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84</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NW</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Net Weight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Trọng lượng tịnh</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O</w:t>
            </w:r>
          </w:p>
          <w:p w:rsidR="00800012" w:rsidRPr="00573580" w:rsidRDefault="00800012" w:rsidP="00EE5D64">
            <w:pPr>
              <w:jc w:val="center"/>
              <w:rPr>
                <w:b/>
                <w:sz w:val="28"/>
                <w:szCs w:val="28"/>
              </w:rPr>
            </w:pP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85</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OL</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On line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Trên chuyền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85</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OMS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Order Management System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Hệ thống quản lý đặt hàng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87</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O/SPL</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Original Sample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gốc</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88</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OQL</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Observed Quality Level</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Mức chất lượng quan sát</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20336B" w:rsidRDefault="00800012" w:rsidP="00EE5D64">
            <w:pPr>
              <w:jc w:val="center"/>
              <w:rPr>
                <w:b/>
                <w:sz w:val="28"/>
                <w:szCs w:val="28"/>
              </w:rPr>
            </w:pPr>
            <w:r w:rsidRPr="0020336B">
              <w:rPr>
                <w:b/>
                <w:sz w:val="28"/>
                <w:szCs w:val="28"/>
              </w:rPr>
              <w:t>P</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89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Pc</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Piece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Chiếc, cái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PCT</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Percent </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Phần trăm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P/D</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Piece dyed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Nhuộm mảnh vải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Production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Sản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lastRenderedPageBreak/>
              <w:t>93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PI</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Proforma Invoice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Hóa đơn chiếu lệ</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94</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PKT</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Pocket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Túi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95</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PLKT</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Placket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Nẹp áo</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96</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PO</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Purchase order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Đơn đặt hàng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POM</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Point of measurement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Vị trí đo</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POS</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Point of Sale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Điểm bán hàng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99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Pos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Position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Vị trí</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Pt</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Point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Điểm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101</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PP sample</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tiền sản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PPD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preproduction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Tiền sản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PPM</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Pre-production meeting</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Họp tiền sản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PPS</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Pre-production sample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tiền sản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PR sample</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Public Relations  sample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truyền thông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106</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Production sample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sản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107</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PSI</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Pre-shipment Inspection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Kiểm hàng trước khi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108</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PTN</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Pattern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Rập</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109</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PX</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Price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Giá</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20336B" w:rsidRDefault="00800012" w:rsidP="00EE5D64">
            <w:pPr>
              <w:jc w:val="center"/>
              <w:rPr>
                <w:b/>
                <w:sz w:val="28"/>
                <w:szCs w:val="28"/>
              </w:rPr>
            </w:pPr>
            <w:r w:rsidRPr="0020336B">
              <w:rPr>
                <w:b/>
                <w:sz w:val="28"/>
                <w:szCs w:val="28"/>
              </w:rPr>
              <w:t>Q</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110</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Q1</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1st Quarter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Quý 1</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111</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Q2</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2nd Quarter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Quý 2</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Q3</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3rd Quarter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Quý 3</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Q4</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4th Quarter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Quý 4</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QA</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Quality Assurance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Đảm bảo chất lượng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QAS</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Quality Assurance System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Hệ thống đảm bảo chất lượng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lastRenderedPageBreak/>
              <w:t>116</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QC</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Quality Control</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Kiểm soát chất lượng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117</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QIP</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Quality Improvement Plan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Kế hoạch cải tiến chất lượng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QMS</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Quality Management System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Hệ thống quản lý chất lượng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119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QTY</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Quantity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Số lượng</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R</w:t>
            </w:r>
          </w:p>
          <w:p w:rsidR="00800012" w:rsidRPr="00573580" w:rsidRDefault="00800012" w:rsidP="00EE5D64">
            <w:pPr>
              <w:jc w:val="center"/>
              <w:rPr>
                <w:b/>
                <w:sz w:val="28"/>
                <w:szCs w:val="28"/>
              </w:rPr>
            </w:pP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R&amp;D</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Research &amp; Development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Nghiên cứu và phát triển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121</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R&amp;R</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Roles &amp; Responsibility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Vai trò và trách nhiệm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122</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RCA</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Root Cause Analysis</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Phân tích nguyên nhân gốc rễ</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RE</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Reply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Trả lời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RFD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Ready For  Dye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Vải đã được xử lý sẵn sàng để nhuộm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125</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RHS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Right hand side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Phía tay phải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126</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RTW</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Ready To Wear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Trang phục may sẵn</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20336B" w:rsidRDefault="00800012" w:rsidP="00EE5D64">
            <w:pPr>
              <w:jc w:val="center"/>
              <w:rPr>
                <w:b/>
                <w:sz w:val="28"/>
                <w:szCs w:val="28"/>
              </w:rPr>
            </w:pPr>
            <w:r w:rsidRPr="0020336B">
              <w:rPr>
                <w:b/>
                <w:sz w:val="28"/>
                <w:szCs w:val="28"/>
              </w:rPr>
              <w:t>S</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Shipment Date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Ngày giao hàng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128</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SHLDR</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Shoulder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Vai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129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S/J</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Single Jersey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Kiểu dệt kim đan trơn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SLV</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Sleeve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Tay áo</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SM</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Seam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Đường may</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132</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SMS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Sales man Sample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chào hàng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133</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SN</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Single Needle</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1 kim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134</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SNTS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Single Needle Top Stitch</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Diễu 1 kim</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S/O</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strike off</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Mẫu vải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136</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SPI</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stitches per Inch</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Số mũi chỉ trên 1 inch</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lastRenderedPageBreak/>
              <w:t>137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SPR</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Sample Requests</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Phiếu yêu cầu mẫu</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SQM</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Square meter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Mét vuông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SR</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Social Responsibility</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Trách nhiệm xã hội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139</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Side seam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Đường may sườn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140</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SSN</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Season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Mùa</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141</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STD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Standard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Tiêu chuẩn</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142</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T&amp;A</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Time &amp; Action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Kế hoạch / tiến độ </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143</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TC</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Tetoron cotton </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Vải, sợi pha Polyester và bông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Tech Design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Thiết kế kỹ thuật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145</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T-label</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Traceability Label</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Nhãn truy xuất</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146</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TOP</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Top of Production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Đầu chuyền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147</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TP</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Top of band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Cạnh trên </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148</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TR</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Tetoron Rayon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Vải, sợi pha Polyester và rayon</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149</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TY</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This Year</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Năm nay</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150</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TW</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Tetoron Wool</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Vải, sợi pha Polyester và len</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U</w:t>
            </w:r>
          </w:p>
          <w:p w:rsidR="00800012" w:rsidRPr="00573580" w:rsidRDefault="00800012" w:rsidP="00EE5D64">
            <w:pPr>
              <w:jc w:val="center"/>
              <w:rPr>
                <w:b/>
                <w:sz w:val="28"/>
                <w:szCs w:val="28"/>
              </w:rPr>
            </w:pP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UA</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Under Arm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Ngã tư nách</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152</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UOH</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Units on Hand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Sản phẩm lưu kho/sẵn có</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153</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UPT</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Units Per Transaction</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Số đơn vị bán trên mỗi giao dịch</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V</w:t>
            </w:r>
          </w:p>
          <w:p w:rsidR="00800012" w:rsidRPr="00573580" w:rsidRDefault="00800012" w:rsidP="00EE5D64">
            <w:pPr>
              <w:jc w:val="center"/>
              <w:rPr>
                <w:b/>
                <w:sz w:val="28"/>
                <w:szCs w:val="28"/>
              </w:rPr>
            </w:pP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154</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VPS</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Vendor Profile System</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Hệ thống thông tin nhà cung cấp</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W</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lastRenderedPageBreak/>
              <w:t>155</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W/</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With</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Với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156</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WB</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Waist Band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Bản lưng</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157</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WIP</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Work in progress</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 xml:space="preserve">Tiến độ sản xuất </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158</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WP</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Water Proof</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Không thấm nước</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159</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WR</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Water Repellent</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Chống bám nước</w:t>
            </w:r>
          </w:p>
        </w:tc>
      </w:tr>
      <w:tr w:rsidR="00800012" w:rsidRPr="0020336B" w:rsidTr="00EE5D64">
        <w:trPr>
          <w:trHeight w:val="510"/>
        </w:trPr>
        <w:tc>
          <w:tcPr>
            <w:tcW w:w="9327" w:type="dxa"/>
            <w:gridSpan w:val="4"/>
            <w:tcBorders>
              <w:top w:val="nil"/>
              <w:left w:val="single" w:sz="4" w:space="0" w:color="000000"/>
              <w:bottom w:val="single" w:sz="4" w:space="0" w:color="000000"/>
              <w:right w:val="single" w:sz="4" w:space="0" w:color="000000"/>
            </w:tcBorders>
          </w:tcPr>
          <w:p w:rsidR="00800012" w:rsidRPr="00573580" w:rsidRDefault="00800012" w:rsidP="00EE5D64">
            <w:pPr>
              <w:jc w:val="center"/>
              <w:rPr>
                <w:b/>
                <w:sz w:val="28"/>
                <w:szCs w:val="28"/>
              </w:rPr>
            </w:pPr>
            <w:r w:rsidRPr="00573580">
              <w:rPr>
                <w:b/>
                <w:sz w:val="28"/>
                <w:szCs w:val="28"/>
              </w:rPr>
              <w:t>Y</w:t>
            </w:r>
          </w:p>
          <w:p w:rsidR="00800012" w:rsidRPr="0020336B" w:rsidRDefault="00800012" w:rsidP="00EE5D64">
            <w:pPr>
              <w:jc w:val="both"/>
              <w:rPr>
                <w:sz w:val="28"/>
                <w:szCs w:val="28"/>
              </w:rPr>
            </w:pPr>
            <w:r w:rsidRPr="0020336B">
              <w:rPr>
                <w:sz w:val="28"/>
                <w:szCs w:val="28"/>
              </w:rPr>
              <w:t> </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160</w:t>
            </w:r>
          </w:p>
        </w:tc>
        <w:tc>
          <w:tcPr>
            <w:tcW w:w="1985" w:type="dxa"/>
            <w:tcBorders>
              <w:top w:val="nil"/>
              <w:left w:val="single" w:sz="4" w:space="0" w:color="000000"/>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Y/D</w:t>
            </w:r>
          </w:p>
        </w:tc>
        <w:tc>
          <w:tcPr>
            <w:tcW w:w="3089" w:type="dxa"/>
            <w:tcBorders>
              <w:top w:val="nil"/>
              <w:left w:val="nil"/>
              <w:bottom w:val="single" w:sz="4" w:space="0" w:color="000000"/>
              <w:right w:val="single" w:sz="4" w:space="0" w:color="000000"/>
            </w:tcBorders>
            <w:shd w:val="clear" w:color="auto" w:fill="auto"/>
            <w:hideMark/>
          </w:tcPr>
          <w:p w:rsidR="00800012" w:rsidRPr="0020336B" w:rsidRDefault="00800012" w:rsidP="00EE5D64">
            <w:pPr>
              <w:jc w:val="both"/>
              <w:rPr>
                <w:sz w:val="28"/>
                <w:szCs w:val="28"/>
              </w:rPr>
            </w:pPr>
            <w:r w:rsidRPr="0020336B">
              <w:rPr>
                <w:sz w:val="28"/>
                <w:szCs w:val="28"/>
              </w:rPr>
              <w:t>yarn dyed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Nhuộm sợi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161</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YD, YDS</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Yard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Đơn vị đo chiều dài</w:t>
            </w:r>
          </w:p>
        </w:tc>
      </w:tr>
      <w:tr w:rsidR="00800012" w:rsidRPr="0020336B" w:rsidTr="00EE5D64">
        <w:trPr>
          <w:trHeight w:val="510"/>
        </w:trPr>
        <w:tc>
          <w:tcPr>
            <w:tcW w:w="851" w:type="dxa"/>
            <w:tcBorders>
              <w:top w:val="nil"/>
              <w:left w:val="single" w:sz="4" w:space="0" w:color="000000"/>
              <w:bottom w:val="single" w:sz="4" w:space="0" w:color="000000"/>
              <w:right w:val="single" w:sz="4" w:space="0" w:color="000000"/>
            </w:tcBorders>
          </w:tcPr>
          <w:p w:rsidR="00800012" w:rsidRPr="0020336B" w:rsidRDefault="00800012" w:rsidP="00EE5D64">
            <w:pPr>
              <w:jc w:val="both"/>
              <w:rPr>
                <w:sz w:val="28"/>
                <w:szCs w:val="28"/>
              </w:rPr>
            </w:pPr>
            <w:r w:rsidRPr="0020336B">
              <w:rPr>
                <w:sz w:val="28"/>
                <w:szCs w:val="28"/>
              </w:rPr>
              <w:t>162</w:t>
            </w:r>
          </w:p>
        </w:tc>
        <w:tc>
          <w:tcPr>
            <w:tcW w:w="1985" w:type="dxa"/>
            <w:tcBorders>
              <w:top w:val="nil"/>
              <w:left w:val="single" w:sz="4" w:space="0" w:color="000000"/>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YY</w:t>
            </w:r>
          </w:p>
        </w:tc>
        <w:tc>
          <w:tcPr>
            <w:tcW w:w="3089"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yard/yield</w:t>
            </w:r>
          </w:p>
        </w:tc>
        <w:tc>
          <w:tcPr>
            <w:tcW w:w="3402" w:type="dxa"/>
            <w:tcBorders>
              <w:top w:val="nil"/>
              <w:left w:val="nil"/>
              <w:bottom w:val="single" w:sz="4" w:space="0" w:color="000000"/>
              <w:right w:val="single" w:sz="4" w:space="0" w:color="000000"/>
            </w:tcBorders>
            <w:shd w:val="clear" w:color="auto" w:fill="auto"/>
          </w:tcPr>
          <w:p w:rsidR="00800012" w:rsidRPr="0020336B" w:rsidRDefault="00800012" w:rsidP="00EE5D64">
            <w:pPr>
              <w:jc w:val="both"/>
              <w:rPr>
                <w:sz w:val="28"/>
                <w:szCs w:val="28"/>
              </w:rPr>
            </w:pPr>
            <w:r w:rsidRPr="0020336B">
              <w:rPr>
                <w:sz w:val="28"/>
                <w:szCs w:val="28"/>
              </w:rPr>
              <w:t>Định mức vải</w:t>
            </w:r>
          </w:p>
        </w:tc>
      </w:tr>
    </w:tbl>
    <w:p w:rsidR="007C12A4" w:rsidRDefault="007C12A4"/>
    <w:sectPr w:rsidR="007C12A4">
      <w:headerReference w:type="default"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2F8" w:rsidRDefault="00A722F8" w:rsidP="00295064">
      <w:r>
        <w:separator/>
      </w:r>
    </w:p>
  </w:endnote>
  <w:endnote w:type="continuationSeparator" w:id="0">
    <w:p w:rsidR="00A722F8" w:rsidRDefault="00A722F8" w:rsidP="00295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0415432"/>
      <w:docPartObj>
        <w:docPartGallery w:val="Page Numbers (Bottom of Page)"/>
        <w:docPartUnique/>
      </w:docPartObj>
    </w:sdtPr>
    <w:sdtContent>
      <w:p w:rsidR="00295064" w:rsidRDefault="00295064">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rsidR="00295064" w:rsidRDefault="002950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2F8" w:rsidRDefault="00A722F8" w:rsidP="00295064">
      <w:r>
        <w:separator/>
      </w:r>
    </w:p>
  </w:footnote>
  <w:footnote w:type="continuationSeparator" w:id="0">
    <w:p w:rsidR="00A722F8" w:rsidRDefault="00A722F8" w:rsidP="00295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064" w:rsidRDefault="00295064" w:rsidP="00295064">
    <w:pPr>
      <w:pStyle w:val="Header"/>
      <w:jc w:val="right"/>
    </w:pPr>
    <w:r>
      <w:t>Biên soạn: Nguyễn Thị Hiền</w:t>
    </w:r>
  </w:p>
  <w:p w:rsidR="00295064" w:rsidRDefault="00295064" w:rsidP="00295064">
    <w:pPr>
      <w:pStyle w:val="Header"/>
      <w:jc w:val="right"/>
    </w:pPr>
    <w:r>
      <w:t>Khoa May thời trang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5B8"/>
    <w:rsid w:val="000971D0"/>
    <w:rsid w:val="00116473"/>
    <w:rsid w:val="00172AAF"/>
    <w:rsid w:val="001F5542"/>
    <w:rsid w:val="00295064"/>
    <w:rsid w:val="00297B7E"/>
    <w:rsid w:val="00374AE4"/>
    <w:rsid w:val="004542E4"/>
    <w:rsid w:val="005B19A7"/>
    <w:rsid w:val="00600B2D"/>
    <w:rsid w:val="006F1D7C"/>
    <w:rsid w:val="007C12A4"/>
    <w:rsid w:val="007C15B8"/>
    <w:rsid w:val="00800012"/>
    <w:rsid w:val="008870C8"/>
    <w:rsid w:val="008B02BA"/>
    <w:rsid w:val="00954356"/>
    <w:rsid w:val="00994D28"/>
    <w:rsid w:val="00A722F8"/>
    <w:rsid w:val="00B244D7"/>
    <w:rsid w:val="00C26A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D65163-85D4-4DA3-B1B5-DE4B4E5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012"/>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0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012"/>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800012"/>
    <w:rPr>
      <w:rFonts w:ascii="Tahoma" w:hAnsi="Tahoma" w:cs="Tahoma"/>
      <w:sz w:val="16"/>
      <w:szCs w:val="16"/>
    </w:rPr>
  </w:style>
  <w:style w:type="character" w:customStyle="1" w:styleId="BalloonTextChar">
    <w:name w:val="Balloon Text Char"/>
    <w:basedOn w:val="DefaultParagraphFont"/>
    <w:link w:val="BalloonText"/>
    <w:uiPriority w:val="99"/>
    <w:semiHidden/>
    <w:rsid w:val="00800012"/>
    <w:rPr>
      <w:rFonts w:ascii="Tahoma" w:eastAsia="Times New Roman" w:hAnsi="Tahoma" w:cs="Tahoma"/>
      <w:sz w:val="16"/>
      <w:szCs w:val="16"/>
      <w:lang w:eastAsia="en-US"/>
    </w:rPr>
  </w:style>
  <w:style w:type="paragraph" w:styleId="Header">
    <w:name w:val="header"/>
    <w:basedOn w:val="Normal"/>
    <w:link w:val="HeaderChar"/>
    <w:uiPriority w:val="99"/>
    <w:unhideWhenUsed/>
    <w:rsid w:val="00800012"/>
    <w:pPr>
      <w:tabs>
        <w:tab w:val="center" w:pos="4513"/>
        <w:tab w:val="right" w:pos="9026"/>
      </w:tabs>
    </w:pPr>
  </w:style>
  <w:style w:type="character" w:customStyle="1" w:styleId="HeaderChar">
    <w:name w:val="Header Char"/>
    <w:basedOn w:val="DefaultParagraphFont"/>
    <w:link w:val="Header"/>
    <w:uiPriority w:val="99"/>
    <w:rsid w:val="00800012"/>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800012"/>
    <w:pPr>
      <w:tabs>
        <w:tab w:val="center" w:pos="4513"/>
        <w:tab w:val="right" w:pos="9026"/>
      </w:tabs>
    </w:pPr>
  </w:style>
  <w:style w:type="character" w:customStyle="1" w:styleId="FooterChar">
    <w:name w:val="Footer Char"/>
    <w:basedOn w:val="DefaultParagraphFont"/>
    <w:link w:val="Footer"/>
    <w:uiPriority w:val="99"/>
    <w:rsid w:val="00800012"/>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61044">
      <w:bodyDiv w:val="1"/>
      <w:marLeft w:val="0"/>
      <w:marRight w:val="0"/>
      <w:marTop w:val="0"/>
      <w:marBottom w:val="0"/>
      <w:divBdr>
        <w:top w:val="none" w:sz="0" w:space="0" w:color="auto"/>
        <w:left w:val="none" w:sz="0" w:space="0" w:color="auto"/>
        <w:bottom w:val="none" w:sz="0" w:space="0" w:color="auto"/>
        <w:right w:val="none" w:sz="0" w:space="0" w:color="auto"/>
      </w:divBdr>
    </w:div>
    <w:div w:id="149564103">
      <w:bodyDiv w:val="1"/>
      <w:marLeft w:val="0"/>
      <w:marRight w:val="0"/>
      <w:marTop w:val="0"/>
      <w:marBottom w:val="0"/>
      <w:divBdr>
        <w:top w:val="none" w:sz="0" w:space="0" w:color="auto"/>
        <w:left w:val="none" w:sz="0" w:space="0" w:color="auto"/>
        <w:bottom w:val="none" w:sz="0" w:space="0" w:color="auto"/>
        <w:right w:val="none" w:sz="0" w:space="0" w:color="auto"/>
      </w:divBdr>
    </w:div>
    <w:div w:id="463281293">
      <w:bodyDiv w:val="1"/>
      <w:marLeft w:val="0"/>
      <w:marRight w:val="0"/>
      <w:marTop w:val="0"/>
      <w:marBottom w:val="0"/>
      <w:divBdr>
        <w:top w:val="none" w:sz="0" w:space="0" w:color="auto"/>
        <w:left w:val="none" w:sz="0" w:space="0" w:color="auto"/>
        <w:bottom w:val="none" w:sz="0" w:space="0" w:color="auto"/>
        <w:right w:val="none" w:sz="0" w:space="0" w:color="auto"/>
      </w:divBdr>
    </w:div>
    <w:div w:id="527255418">
      <w:bodyDiv w:val="1"/>
      <w:marLeft w:val="0"/>
      <w:marRight w:val="0"/>
      <w:marTop w:val="0"/>
      <w:marBottom w:val="0"/>
      <w:divBdr>
        <w:top w:val="none" w:sz="0" w:space="0" w:color="auto"/>
        <w:left w:val="none" w:sz="0" w:space="0" w:color="auto"/>
        <w:bottom w:val="none" w:sz="0" w:space="0" w:color="auto"/>
        <w:right w:val="none" w:sz="0" w:space="0" w:color="auto"/>
      </w:divBdr>
    </w:div>
    <w:div w:id="582572762">
      <w:bodyDiv w:val="1"/>
      <w:marLeft w:val="0"/>
      <w:marRight w:val="0"/>
      <w:marTop w:val="0"/>
      <w:marBottom w:val="0"/>
      <w:divBdr>
        <w:top w:val="none" w:sz="0" w:space="0" w:color="auto"/>
        <w:left w:val="none" w:sz="0" w:space="0" w:color="auto"/>
        <w:bottom w:val="none" w:sz="0" w:space="0" w:color="auto"/>
        <w:right w:val="none" w:sz="0" w:space="0" w:color="auto"/>
      </w:divBdr>
    </w:div>
    <w:div w:id="669678215">
      <w:bodyDiv w:val="1"/>
      <w:marLeft w:val="0"/>
      <w:marRight w:val="0"/>
      <w:marTop w:val="0"/>
      <w:marBottom w:val="0"/>
      <w:divBdr>
        <w:top w:val="none" w:sz="0" w:space="0" w:color="auto"/>
        <w:left w:val="none" w:sz="0" w:space="0" w:color="auto"/>
        <w:bottom w:val="none" w:sz="0" w:space="0" w:color="auto"/>
        <w:right w:val="none" w:sz="0" w:space="0" w:color="auto"/>
      </w:divBdr>
    </w:div>
    <w:div w:id="1055347483">
      <w:bodyDiv w:val="1"/>
      <w:marLeft w:val="0"/>
      <w:marRight w:val="0"/>
      <w:marTop w:val="0"/>
      <w:marBottom w:val="0"/>
      <w:divBdr>
        <w:top w:val="none" w:sz="0" w:space="0" w:color="auto"/>
        <w:left w:val="none" w:sz="0" w:space="0" w:color="auto"/>
        <w:bottom w:val="none" w:sz="0" w:space="0" w:color="auto"/>
        <w:right w:val="none" w:sz="0" w:space="0" w:color="auto"/>
      </w:divBdr>
    </w:div>
    <w:div w:id="1065684707">
      <w:bodyDiv w:val="1"/>
      <w:marLeft w:val="0"/>
      <w:marRight w:val="0"/>
      <w:marTop w:val="0"/>
      <w:marBottom w:val="0"/>
      <w:divBdr>
        <w:top w:val="none" w:sz="0" w:space="0" w:color="auto"/>
        <w:left w:val="none" w:sz="0" w:space="0" w:color="auto"/>
        <w:bottom w:val="none" w:sz="0" w:space="0" w:color="auto"/>
        <w:right w:val="none" w:sz="0" w:space="0" w:color="auto"/>
      </w:divBdr>
    </w:div>
    <w:div w:id="1170560317">
      <w:bodyDiv w:val="1"/>
      <w:marLeft w:val="0"/>
      <w:marRight w:val="0"/>
      <w:marTop w:val="0"/>
      <w:marBottom w:val="0"/>
      <w:divBdr>
        <w:top w:val="none" w:sz="0" w:space="0" w:color="auto"/>
        <w:left w:val="none" w:sz="0" w:space="0" w:color="auto"/>
        <w:bottom w:val="none" w:sz="0" w:space="0" w:color="auto"/>
        <w:right w:val="none" w:sz="0" w:space="0" w:color="auto"/>
      </w:divBdr>
    </w:div>
    <w:div w:id="1523938176">
      <w:bodyDiv w:val="1"/>
      <w:marLeft w:val="0"/>
      <w:marRight w:val="0"/>
      <w:marTop w:val="0"/>
      <w:marBottom w:val="0"/>
      <w:divBdr>
        <w:top w:val="none" w:sz="0" w:space="0" w:color="auto"/>
        <w:left w:val="none" w:sz="0" w:space="0" w:color="auto"/>
        <w:bottom w:val="none" w:sz="0" w:space="0" w:color="auto"/>
        <w:right w:val="none" w:sz="0" w:space="0" w:color="auto"/>
      </w:divBdr>
    </w:div>
    <w:div w:id="202782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9</Pages>
  <Words>1060</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10</cp:revision>
  <dcterms:created xsi:type="dcterms:W3CDTF">2019-12-24T02:37:00Z</dcterms:created>
  <dcterms:modified xsi:type="dcterms:W3CDTF">2020-06-29T23:12:00Z</dcterms:modified>
</cp:coreProperties>
</file>